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85D10" w14:textId="77777777" w:rsidR="00694029" w:rsidRPr="000451B0" w:rsidRDefault="00C72AE6" w:rsidP="000451B0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0451B0">
        <w:rPr>
          <w:rFonts w:ascii="Meiryo UI" w:eastAsia="Meiryo UI" w:hAnsi="Meiryo UI" w:cs="Meiryo UI" w:hint="eastAsia"/>
          <w:b/>
          <w:sz w:val="32"/>
          <w:szCs w:val="32"/>
        </w:rPr>
        <w:t>感染拡大防止</w:t>
      </w:r>
      <w:r w:rsidR="000451B0">
        <w:rPr>
          <w:rFonts w:ascii="Meiryo UI" w:eastAsia="Meiryo UI" w:hAnsi="Meiryo UI" w:cs="Meiryo UI" w:hint="eastAsia"/>
          <w:b/>
          <w:sz w:val="32"/>
          <w:szCs w:val="32"/>
        </w:rPr>
        <w:t>対策の</w:t>
      </w:r>
      <w:r w:rsidRPr="000451B0">
        <w:rPr>
          <w:rFonts w:ascii="Meiryo UI" w:eastAsia="Meiryo UI" w:hAnsi="Meiryo UI" w:cs="Meiryo UI" w:hint="eastAsia"/>
          <w:b/>
          <w:sz w:val="32"/>
          <w:szCs w:val="32"/>
        </w:rPr>
        <w:t>ガイドライン</w:t>
      </w:r>
    </w:p>
    <w:p w14:paraId="272718C3" w14:textId="7D9274BE" w:rsidR="00C72AE6" w:rsidRPr="000451B0" w:rsidRDefault="00C72AE6" w:rsidP="000451B0">
      <w:pPr>
        <w:jc w:val="right"/>
        <w:rPr>
          <w:rFonts w:ascii="Meiryo UI" w:eastAsia="Meiryo UI" w:hAnsi="Meiryo UI" w:cs="Meiryo UI"/>
          <w:b/>
        </w:rPr>
      </w:pPr>
      <w:r w:rsidRPr="000451B0">
        <w:rPr>
          <w:rFonts w:ascii="Meiryo UI" w:eastAsia="Meiryo UI" w:hAnsi="Meiryo UI" w:cs="Meiryo UI" w:hint="eastAsia"/>
          <w:b/>
        </w:rPr>
        <w:t>テコンドー立川道場</w:t>
      </w:r>
    </w:p>
    <w:p w14:paraId="21EDC489" w14:textId="77777777" w:rsidR="00C72AE6" w:rsidRDefault="00C72AE6"/>
    <w:p w14:paraId="3999917D" w14:textId="77777777" w:rsidR="00C72AE6" w:rsidRPr="00C91D50" w:rsidRDefault="00C72AE6" w:rsidP="00C72AE6">
      <w:pPr>
        <w:rPr>
          <w:rFonts w:ascii="Meiryo UI" w:eastAsia="Meiryo UI" w:hAnsi="Meiryo UI" w:cs="Meiryo UI"/>
        </w:rPr>
      </w:pPr>
    </w:p>
    <w:p w14:paraId="536F3A75" w14:textId="77777777" w:rsidR="00C72AE6" w:rsidRPr="00B519B3" w:rsidRDefault="00B519B3" w:rsidP="00B519B3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１．感染対策における道場の</w:t>
      </w:r>
      <w:r w:rsidR="00C72AE6" w:rsidRPr="00B519B3">
        <w:rPr>
          <w:rFonts w:ascii="Meiryo UI" w:eastAsia="Meiryo UI" w:hAnsi="Meiryo UI" w:cs="Meiryo UI"/>
          <w:b/>
        </w:rPr>
        <w:t>基本的考え方について</w:t>
      </w:r>
    </w:p>
    <w:p w14:paraId="6D22705F" w14:textId="77777777" w:rsidR="00C72AE6" w:rsidRDefault="00C72AE6" w:rsidP="00C72AE6">
      <w:pPr>
        <w:rPr>
          <w:rFonts w:ascii="Meiryo UI" w:eastAsia="Meiryo UI" w:hAnsi="Meiryo UI" w:cs="Meiryo UI"/>
        </w:rPr>
      </w:pPr>
      <w:r w:rsidRPr="00C91D50">
        <w:rPr>
          <w:rFonts w:ascii="Meiryo UI" w:eastAsia="Meiryo UI" w:hAnsi="Meiryo UI" w:cs="Meiryo UI"/>
        </w:rPr>
        <w:t>公益</w:t>
      </w:r>
      <w:r>
        <w:rPr>
          <w:rFonts w:ascii="Meiryo UI" w:eastAsia="Meiryo UI" w:hAnsi="Meiryo UI" w:cs="Meiryo UI"/>
        </w:rPr>
        <w:t>財団法人日本スポーツ協会の示すガイドラインに基づき、</w:t>
      </w:r>
      <w:r>
        <w:rPr>
          <w:rFonts w:ascii="Meiryo UI" w:eastAsia="Meiryo UI" w:hAnsi="Meiryo UI" w:cs="Meiryo UI" w:hint="eastAsia"/>
        </w:rPr>
        <w:t>東京都</w:t>
      </w:r>
      <w:r>
        <w:rPr>
          <w:rFonts w:ascii="Meiryo UI" w:eastAsia="Meiryo UI" w:hAnsi="Meiryo UI" w:cs="Meiryo UI"/>
        </w:rPr>
        <w:t>の方針に従うこと</w:t>
      </w:r>
      <w:r>
        <w:rPr>
          <w:rFonts w:ascii="Meiryo UI" w:eastAsia="Meiryo UI" w:hAnsi="Meiryo UI" w:cs="Meiryo UI" w:hint="eastAsia"/>
        </w:rPr>
        <w:t>を</w:t>
      </w:r>
      <w:r w:rsidRPr="00C91D50">
        <w:rPr>
          <w:rFonts w:ascii="Meiryo UI" w:eastAsia="Meiryo UI" w:hAnsi="Meiryo UI" w:cs="Meiryo UI"/>
        </w:rPr>
        <w:t>前提</w:t>
      </w:r>
      <w:r>
        <w:rPr>
          <w:rFonts w:ascii="Meiryo UI" w:eastAsia="Meiryo UI" w:hAnsi="Meiryo UI" w:cs="Meiryo UI" w:hint="eastAsia"/>
        </w:rPr>
        <w:t>としています。また、各自治体や</w:t>
      </w:r>
      <w:r w:rsidRPr="00C91D50">
        <w:rPr>
          <w:rFonts w:ascii="Meiryo UI" w:eastAsia="Meiryo UI" w:hAnsi="Meiryo UI" w:cs="Meiryo UI"/>
        </w:rPr>
        <w:t>施設が定めた利用者ガイドラインを遵守しながら、</w:t>
      </w:r>
      <w:r>
        <w:rPr>
          <w:rFonts w:ascii="Meiryo UI" w:eastAsia="Meiryo UI" w:hAnsi="Meiryo UI" w:cs="Meiryo UI" w:hint="eastAsia"/>
        </w:rPr>
        <w:t>練習形態を考慮して</w:t>
      </w:r>
      <w:r>
        <w:rPr>
          <w:rFonts w:ascii="Meiryo UI" w:eastAsia="Meiryo UI" w:hAnsi="Meiryo UI" w:cs="Meiryo UI"/>
        </w:rPr>
        <w:t>参加者への感染症拡大の予防を適切に行ってい</w:t>
      </w:r>
      <w:r>
        <w:rPr>
          <w:rFonts w:ascii="Meiryo UI" w:eastAsia="Meiryo UI" w:hAnsi="Meiryo UI" w:cs="Meiryo UI" w:hint="eastAsia"/>
        </w:rPr>
        <w:t>きます。</w:t>
      </w:r>
    </w:p>
    <w:p w14:paraId="5D3DCC7E" w14:textId="77777777" w:rsidR="00C72AE6" w:rsidRPr="00C91D50" w:rsidRDefault="00C72AE6" w:rsidP="00C72AE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大会やイベントの参加においても同様</w:t>
      </w:r>
      <w:r w:rsidR="00B519B3">
        <w:rPr>
          <w:rFonts w:ascii="Meiryo UI" w:eastAsia="Meiryo UI" w:hAnsi="Meiryo UI" w:cs="Meiryo UI" w:hint="eastAsia"/>
        </w:rPr>
        <w:t>に</w:t>
      </w:r>
      <w:r>
        <w:rPr>
          <w:rFonts w:ascii="Meiryo UI" w:eastAsia="Meiryo UI" w:hAnsi="Meiryo UI" w:cs="Meiryo UI" w:hint="eastAsia"/>
        </w:rPr>
        <w:t>、各自治体のガイドライン</w:t>
      </w:r>
      <w:r w:rsidR="00B519B3">
        <w:rPr>
          <w:rFonts w:ascii="Meiryo UI" w:eastAsia="Meiryo UI" w:hAnsi="Meiryo UI" w:cs="Meiryo UI" w:hint="eastAsia"/>
        </w:rPr>
        <w:t>や方針に従いながら、</w:t>
      </w:r>
      <w:r>
        <w:rPr>
          <w:rFonts w:ascii="Meiryo UI" w:eastAsia="Meiryo UI" w:hAnsi="Meiryo UI" w:cs="Meiryo UI" w:hint="eastAsia"/>
        </w:rPr>
        <w:t>感染対策</w:t>
      </w:r>
      <w:r w:rsidR="00B519B3">
        <w:rPr>
          <w:rFonts w:ascii="Meiryo UI" w:eastAsia="Meiryo UI" w:hAnsi="Meiryo UI" w:cs="Meiryo UI" w:hint="eastAsia"/>
        </w:rPr>
        <w:t>状況を</w:t>
      </w:r>
      <w:r>
        <w:rPr>
          <w:rFonts w:ascii="Meiryo UI" w:eastAsia="Meiryo UI" w:hAnsi="Meiryo UI" w:cs="Meiryo UI" w:hint="eastAsia"/>
        </w:rPr>
        <w:t>十分</w:t>
      </w:r>
      <w:r w:rsidR="00B519B3">
        <w:rPr>
          <w:rFonts w:ascii="Meiryo UI" w:eastAsia="Meiryo UI" w:hAnsi="Meiryo UI" w:cs="Meiryo UI" w:hint="eastAsia"/>
        </w:rPr>
        <w:t>に精査して判断していきます。</w:t>
      </w:r>
    </w:p>
    <w:p w14:paraId="26DAF1D7" w14:textId="77777777" w:rsidR="00C72AE6" w:rsidRPr="00C91D50" w:rsidRDefault="00C72AE6" w:rsidP="00C72AE6">
      <w:pPr>
        <w:rPr>
          <w:rFonts w:ascii="Meiryo UI" w:eastAsia="Meiryo UI" w:hAnsi="Meiryo UI" w:cs="Meiryo UI"/>
        </w:rPr>
      </w:pPr>
    </w:p>
    <w:p w14:paraId="387C8672" w14:textId="77777777" w:rsidR="00C72AE6" w:rsidRPr="006602DD" w:rsidRDefault="00B519B3" w:rsidP="00C72AE6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２．練習会</w:t>
      </w:r>
      <w:r w:rsidR="00C72AE6" w:rsidRPr="006602DD">
        <w:rPr>
          <w:rFonts w:ascii="Meiryo UI" w:eastAsia="Meiryo UI" w:hAnsi="Meiryo UI" w:cs="Meiryo UI" w:hint="eastAsia"/>
          <w:b/>
        </w:rPr>
        <w:t>における留意点</w:t>
      </w:r>
    </w:p>
    <w:p w14:paraId="1C3E85E1" w14:textId="77777777" w:rsidR="00C72AE6" w:rsidRPr="00C91D50" w:rsidRDefault="00C72AE6" w:rsidP="00C72AE6">
      <w:pPr>
        <w:ind w:firstLineChars="100" w:firstLine="210"/>
        <w:rPr>
          <w:rFonts w:ascii="Meiryo UI" w:eastAsia="Meiryo UI" w:hAnsi="Meiryo UI" w:cs="Meiryo UI"/>
        </w:rPr>
      </w:pPr>
      <w:r w:rsidRPr="00C91D50">
        <w:rPr>
          <w:rFonts w:ascii="Meiryo UI" w:eastAsia="Meiryo UI" w:hAnsi="Meiryo UI" w:cs="Meiryo UI"/>
        </w:rPr>
        <w:t>身体活動を伴う</w:t>
      </w:r>
      <w:r>
        <w:rPr>
          <w:rFonts w:ascii="Meiryo UI" w:eastAsia="Meiryo UI" w:hAnsi="Meiryo UI" w:cs="Meiryo UI" w:hint="eastAsia"/>
        </w:rPr>
        <w:t>テコンドー</w:t>
      </w:r>
      <w:r w:rsidR="00B519B3">
        <w:rPr>
          <w:rFonts w:ascii="Meiryo UI" w:eastAsia="Meiryo UI" w:hAnsi="Meiryo UI" w:cs="Meiryo UI" w:hint="eastAsia"/>
        </w:rPr>
        <w:t>の</w:t>
      </w:r>
      <w:r w:rsidR="000451B0">
        <w:rPr>
          <w:rFonts w:ascii="Meiryo UI" w:eastAsia="Meiryo UI" w:hAnsi="Meiryo UI" w:cs="Meiryo UI" w:hint="eastAsia"/>
        </w:rPr>
        <w:t>練習</w:t>
      </w:r>
      <w:r w:rsidRPr="00C91D50">
        <w:rPr>
          <w:rFonts w:ascii="Meiryo UI" w:eastAsia="Meiryo UI" w:hAnsi="Meiryo UI" w:cs="Meiryo UI"/>
        </w:rPr>
        <w:t>では，参加者は</w:t>
      </w:r>
      <w:r w:rsidRPr="00C91D50">
        <w:rPr>
          <w:rFonts w:ascii="Meiryo UI" w:eastAsia="Meiryo UI" w:hAnsi="Meiryo UI" w:cs="Meiryo UI" w:hint="eastAsia"/>
        </w:rPr>
        <w:t>所定の用具</w:t>
      </w:r>
      <w:r w:rsidRPr="00C91D50">
        <w:rPr>
          <w:rFonts w:ascii="Meiryo UI" w:eastAsia="Meiryo UI" w:hAnsi="Meiryo UI" w:cs="Meiryo UI"/>
        </w:rPr>
        <w:t>を共有して使用</w:t>
      </w:r>
      <w:r w:rsidRPr="00C91D50">
        <w:rPr>
          <w:rFonts w:ascii="Meiryo UI" w:eastAsia="Meiryo UI" w:hAnsi="Meiryo UI" w:cs="Meiryo UI" w:hint="eastAsia"/>
        </w:rPr>
        <w:t>することがあります</w:t>
      </w:r>
      <w:r w:rsidRPr="00C91D50">
        <w:rPr>
          <w:rFonts w:ascii="Meiryo UI" w:eastAsia="Meiryo UI" w:hAnsi="Meiryo UI" w:cs="Meiryo UI"/>
        </w:rPr>
        <w:t>。</w:t>
      </w:r>
      <w:r w:rsidRPr="00C91D50">
        <w:rPr>
          <w:rFonts w:ascii="Meiryo UI" w:eastAsia="Meiryo UI" w:hAnsi="Meiryo UI" w:cs="Meiryo UI" w:hint="eastAsia"/>
        </w:rPr>
        <w:t>（マッソギ競技用のメンホー、ヘッドギア、胴プロテクター、グローブ、シューズ等においては共有せず、消毒済みの個人所有の用具のみ使用可能とします）</w:t>
      </w:r>
    </w:p>
    <w:p w14:paraId="25A2C0A3" w14:textId="77777777" w:rsidR="00C72AE6" w:rsidRPr="00C91D50" w:rsidRDefault="00C72AE6" w:rsidP="00C72AE6">
      <w:pPr>
        <w:rPr>
          <w:rFonts w:ascii="Meiryo UI" w:eastAsia="Meiryo UI" w:hAnsi="Meiryo UI" w:cs="Meiryo UI"/>
        </w:rPr>
      </w:pPr>
      <w:r w:rsidRPr="00C91D50">
        <w:rPr>
          <w:rFonts w:ascii="Meiryo UI" w:eastAsia="Meiryo UI" w:hAnsi="Meiryo UI" w:cs="Meiryo UI" w:hint="eastAsia"/>
        </w:rPr>
        <w:t>用具</w:t>
      </w:r>
      <w:r w:rsidRPr="00C91D50">
        <w:rPr>
          <w:rFonts w:ascii="Meiryo UI" w:eastAsia="Meiryo UI" w:hAnsi="Meiryo UI" w:cs="Meiryo UI"/>
        </w:rPr>
        <w:t>を利</w:t>
      </w:r>
      <w:r w:rsidRPr="00C91D50">
        <w:rPr>
          <w:rFonts w:ascii="Meiryo UI" w:eastAsia="Meiryo UI" w:hAnsi="Meiryo UI" w:cs="Meiryo UI" w:hint="eastAsia"/>
        </w:rPr>
        <w:t>⽤した後に都度消毒</w:t>
      </w:r>
      <w:r w:rsidR="000451B0">
        <w:rPr>
          <w:rFonts w:ascii="Meiryo UI" w:eastAsia="Meiryo UI" w:hAnsi="Meiryo UI" w:cs="Meiryo UI"/>
        </w:rPr>
        <w:t>が奨励されていますが</w:t>
      </w:r>
      <w:r w:rsidR="000451B0">
        <w:rPr>
          <w:rFonts w:ascii="Meiryo UI" w:eastAsia="Meiryo UI" w:hAnsi="Meiryo UI" w:cs="Meiryo UI" w:hint="eastAsia"/>
        </w:rPr>
        <w:t>、</w:t>
      </w:r>
      <w:r w:rsidRPr="00C91D50">
        <w:rPr>
          <w:rFonts w:ascii="Meiryo UI" w:eastAsia="Meiryo UI" w:hAnsi="Meiryo UI" w:cs="Meiryo UI"/>
        </w:rPr>
        <w:t>例えば</w:t>
      </w:r>
      <w:r w:rsidRPr="00C91D50">
        <w:rPr>
          <w:rFonts w:ascii="Meiryo UI" w:eastAsia="Meiryo UI" w:hAnsi="Meiryo UI" w:cs="Meiryo UI" w:hint="eastAsia"/>
        </w:rPr>
        <w:t>競技マット</w:t>
      </w:r>
      <w:r w:rsidR="00B519B3">
        <w:rPr>
          <w:rFonts w:ascii="Meiryo UI" w:eastAsia="Meiryo UI" w:hAnsi="Meiryo UI" w:cs="Meiryo UI" w:hint="eastAsia"/>
        </w:rPr>
        <w:t>や床</w:t>
      </w:r>
      <w:r w:rsidRPr="00C91D50">
        <w:rPr>
          <w:rFonts w:ascii="Meiryo UI" w:eastAsia="Meiryo UI" w:hAnsi="Meiryo UI" w:cs="Meiryo UI"/>
        </w:rPr>
        <w:t>を参加者が使</w:t>
      </w:r>
      <w:r w:rsidRPr="00C91D50">
        <w:rPr>
          <w:rFonts w:ascii="Meiryo UI" w:eastAsia="Meiryo UI" w:hAnsi="Meiryo UI" w:cs="Meiryo UI" w:hint="eastAsia"/>
        </w:rPr>
        <w:t>⽤し</w:t>
      </w:r>
      <w:r w:rsidRPr="00C91D50">
        <w:rPr>
          <w:rFonts w:ascii="Meiryo UI" w:eastAsia="Meiryo UI" w:hAnsi="Meiryo UI" w:cs="Meiryo UI"/>
        </w:rPr>
        <w:t>た後に都度消毒することはその活動において</w:t>
      </w:r>
      <w:r w:rsidRPr="00C91D50">
        <w:rPr>
          <w:rFonts w:ascii="Meiryo UI" w:eastAsia="Meiryo UI" w:hAnsi="Meiryo UI" w:cs="Meiryo UI" w:hint="eastAsia"/>
        </w:rPr>
        <w:t>⾮効率であり</w:t>
      </w:r>
      <w:r w:rsidR="000451B0">
        <w:rPr>
          <w:rFonts w:ascii="Meiryo UI" w:eastAsia="Meiryo UI" w:hAnsi="Meiryo UI" w:cs="Meiryo UI" w:hint="eastAsia"/>
        </w:rPr>
        <w:t>、</w:t>
      </w:r>
      <w:r w:rsidRPr="00C91D50">
        <w:rPr>
          <w:rFonts w:ascii="Meiryo UI" w:eastAsia="Meiryo UI" w:hAnsi="Meiryo UI" w:cs="Meiryo UI" w:hint="eastAsia"/>
        </w:rPr>
        <w:t>安全な利⽤に⽀障をきたす可</w:t>
      </w:r>
      <w:r w:rsidR="00B519B3">
        <w:rPr>
          <w:rFonts w:ascii="Meiryo UI" w:eastAsia="Meiryo UI" w:hAnsi="Meiryo UI" w:cs="Meiryo UI"/>
        </w:rPr>
        <w:t>能性</w:t>
      </w:r>
      <w:r w:rsidR="00B519B3">
        <w:rPr>
          <w:rFonts w:ascii="Meiryo UI" w:eastAsia="Meiryo UI" w:hAnsi="Meiryo UI" w:cs="Meiryo UI" w:hint="eastAsia"/>
        </w:rPr>
        <w:t>も</w:t>
      </w:r>
      <w:r w:rsidR="00B519B3">
        <w:rPr>
          <w:rFonts w:ascii="Meiryo UI" w:eastAsia="Meiryo UI" w:hAnsi="Meiryo UI" w:cs="Meiryo UI"/>
        </w:rPr>
        <w:t>出てくると考えています。そのため</w:t>
      </w:r>
      <w:r w:rsidR="00B519B3">
        <w:rPr>
          <w:rFonts w:ascii="Meiryo UI" w:eastAsia="Meiryo UI" w:hAnsi="Meiryo UI" w:cs="Meiryo UI" w:hint="eastAsia"/>
        </w:rPr>
        <w:t>、</w:t>
      </w:r>
      <w:r w:rsidRPr="00C91D50">
        <w:rPr>
          <w:rFonts w:ascii="Meiryo UI" w:eastAsia="Meiryo UI" w:hAnsi="Meiryo UI" w:cs="Meiryo UI" w:hint="eastAsia"/>
        </w:rPr>
        <w:t>用具</w:t>
      </w:r>
      <w:r w:rsidRPr="00C91D50">
        <w:rPr>
          <w:rFonts w:ascii="Meiryo UI" w:eastAsia="Meiryo UI" w:hAnsi="Meiryo UI" w:cs="Meiryo UI"/>
        </w:rPr>
        <w:t>の都度消毒ではな</w:t>
      </w:r>
      <w:r w:rsidR="000451B0">
        <w:rPr>
          <w:rFonts w:ascii="Meiryo UI" w:eastAsia="Meiryo UI" w:hAnsi="Meiryo UI" w:cs="Meiryo UI"/>
        </w:rPr>
        <w:t>く</w:t>
      </w:r>
      <w:r w:rsidR="000451B0">
        <w:rPr>
          <w:rFonts w:ascii="Meiryo UI" w:eastAsia="Meiryo UI" w:hAnsi="Meiryo UI" w:cs="Meiryo UI" w:hint="eastAsia"/>
        </w:rPr>
        <w:t>、</w:t>
      </w:r>
      <w:r w:rsidR="00B519B3">
        <w:rPr>
          <w:rFonts w:ascii="Meiryo UI" w:eastAsia="Meiryo UI" w:hAnsi="Meiryo UI" w:cs="Meiryo UI"/>
        </w:rPr>
        <w:t>参加者から感染者や感染の疑いのある者を可能な限り</w:t>
      </w:r>
      <w:r w:rsidR="00B519B3">
        <w:rPr>
          <w:rFonts w:ascii="Meiryo UI" w:eastAsia="Meiryo UI" w:hAnsi="Meiryo UI" w:cs="Meiryo UI" w:hint="eastAsia"/>
        </w:rPr>
        <w:t>除くこと</w:t>
      </w:r>
      <w:r w:rsidR="000451B0">
        <w:rPr>
          <w:rFonts w:ascii="Meiryo UI" w:eastAsia="Meiryo UI" w:hAnsi="Meiryo UI" w:cs="Meiryo UI"/>
        </w:rPr>
        <w:t>に主眼を置き</w:t>
      </w:r>
      <w:r w:rsidR="000451B0">
        <w:rPr>
          <w:rFonts w:ascii="Meiryo UI" w:eastAsia="Meiryo UI" w:hAnsi="Meiryo UI" w:cs="Meiryo UI" w:hint="eastAsia"/>
        </w:rPr>
        <w:t>、</w:t>
      </w:r>
      <w:r w:rsidRPr="00C91D50">
        <w:rPr>
          <w:rFonts w:ascii="Meiryo UI" w:eastAsia="Meiryo UI" w:hAnsi="Meiryo UI" w:cs="Meiryo UI"/>
        </w:rPr>
        <w:t>参加者自身が事前の消毒を徹底することを感染拡</w:t>
      </w:r>
      <w:r w:rsidRPr="00C91D50">
        <w:rPr>
          <w:rFonts w:ascii="Meiryo UI" w:eastAsia="Meiryo UI" w:hAnsi="Meiryo UI" w:cs="Meiryo UI" w:hint="eastAsia"/>
        </w:rPr>
        <w:t>⼤防⽌対策の柱としていきます。</w:t>
      </w:r>
      <w:r w:rsidRPr="00C91D50">
        <w:rPr>
          <w:rFonts w:ascii="Meiryo UI" w:eastAsia="Meiryo UI" w:hAnsi="Meiryo UI" w:cs="Meiryo UI"/>
        </w:rPr>
        <w:t xml:space="preserve"> </w:t>
      </w:r>
    </w:p>
    <w:p w14:paraId="6FC4F405" w14:textId="77777777" w:rsidR="00C72AE6" w:rsidRDefault="00C72AE6"/>
    <w:p w14:paraId="71D2569B" w14:textId="77777777" w:rsidR="00B519B3" w:rsidRPr="006602DD" w:rsidRDefault="00B519B3" w:rsidP="00B519B3">
      <w:pPr>
        <w:rPr>
          <w:rFonts w:ascii="Meiryo UI" w:eastAsia="Meiryo UI" w:hAnsi="Meiryo UI" w:cs="Meiryo UI"/>
          <w:color w:val="0070C0"/>
        </w:rPr>
      </w:pPr>
      <w:r w:rsidRPr="006602DD">
        <w:rPr>
          <w:rFonts w:ascii="Meiryo UI" w:eastAsia="Meiryo UI" w:hAnsi="Meiryo UI" w:cs="Meiryo UI" w:hint="eastAsia"/>
          <w:b/>
          <w:color w:val="0070C0"/>
        </w:rPr>
        <w:t>①</w:t>
      </w:r>
      <w:r>
        <w:rPr>
          <w:rFonts w:ascii="Meiryo UI" w:eastAsia="Meiryo UI" w:hAnsi="Meiryo UI" w:cs="Meiryo UI" w:hint="eastAsia"/>
          <w:b/>
          <w:color w:val="0070C0"/>
        </w:rPr>
        <w:t>練習</w:t>
      </w:r>
      <w:r w:rsidRPr="006602DD">
        <w:rPr>
          <w:rFonts w:ascii="Meiryo UI" w:eastAsia="Meiryo UI" w:hAnsi="Meiryo UI" w:cs="Meiryo UI"/>
          <w:b/>
          <w:color w:val="0070C0"/>
        </w:rPr>
        <w:t>参加の見合わせ項目</w:t>
      </w:r>
      <w:r w:rsidRPr="006602DD">
        <w:rPr>
          <w:rFonts w:ascii="Meiryo UI" w:eastAsia="Meiryo UI" w:hAnsi="Meiryo UI" w:cs="Meiryo UI"/>
          <w:color w:val="0070C0"/>
        </w:rPr>
        <w:t xml:space="preserve"> </w:t>
      </w:r>
    </w:p>
    <w:p w14:paraId="2D515CA4" w14:textId="77777777" w:rsidR="00F17784" w:rsidRDefault="00B519B3" w:rsidP="00B519B3">
      <w:pPr>
        <w:rPr>
          <w:rFonts w:ascii="Meiryo UI" w:eastAsia="Meiryo UI" w:hAnsi="Meiryo UI" w:cs="Meiryo UI"/>
        </w:rPr>
      </w:pPr>
      <w:r w:rsidRPr="00C91D50">
        <w:rPr>
          <w:rFonts w:ascii="Meiryo UI" w:eastAsia="Meiryo UI" w:hAnsi="Meiryo UI" w:cs="Meiryo UI"/>
        </w:rPr>
        <w:t xml:space="preserve">●体調がよくない場合 </w:t>
      </w:r>
    </w:p>
    <w:p w14:paraId="255BBB73" w14:textId="1E7B3EAF" w:rsidR="00B519B3" w:rsidRPr="00C91D50" w:rsidRDefault="00B519B3" w:rsidP="00CA08BF">
      <w:pPr>
        <w:ind w:left="210" w:hangingChars="100" w:hanging="210"/>
        <w:rPr>
          <w:rFonts w:ascii="Meiryo UI" w:eastAsia="Meiryo UI" w:hAnsi="Meiryo UI" w:cs="Meiryo UI"/>
        </w:rPr>
      </w:pPr>
      <w:r w:rsidRPr="00C91D50">
        <w:rPr>
          <w:rFonts w:ascii="Meiryo UI" w:eastAsia="Meiryo UI" w:hAnsi="Meiryo UI" w:cs="Meiryo UI" w:hint="eastAsia"/>
        </w:rPr>
        <w:t>（</w:t>
      </w:r>
      <w:r w:rsidRPr="00C91D50">
        <w:rPr>
          <w:rFonts w:ascii="Meiryo UI" w:eastAsia="Meiryo UI" w:hAnsi="Meiryo UI" w:cs="Meiryo UI"/>
        </w:rPr>
        <w:t>例:</w:t>
      </w:r>
      <w:r w:rsidR="00F17784">
        <w:rPr>
          <w:rFonts w:ascii="Meiryo UI" w:eastAsia="Meiryo UI" w:hAnsi="Meiryo UI" w:cs="Meiryo UI" w:hint="eastAsia"/>
        </w:rPr>
        <w:t>平熱を超える</w:t>
      </w:r>
      <w:r w:rsidR="00CA08BF">
        <w:rPr>
          <w:rFonts w:ascii="Meiryo UI" w:eastAsia="Meiryo UI" w:hAnsi="Meiryo UI" w:cs="Meiryo UI"/>
        </w:rPr>
        <w:t>発熱</w:t>
      </w:r>
      <w:r w:rsidR="00CA08BF">
        <w:rPr>
          <w:rFonts w:ascii="Meiryo UI" w:eastAsia="Meiryo UI" w:hAnsi="Meiryo UI" w:cs="Meiryo UI" w:hint="eastAsia"/>
        </w:rPr>
        <w:t>や37.5度以上の発熱がある場合。軽度であっても</w:t>
      </w:r>
      <w:r w:rsidRPr="00C91D50">
        <w:rPr>
          <w:rFonts w:ascii="Meiryo UI" w:eastAsia="Meiryo UI" w:hAnsi="Meiryo UI" w:cs="Meiryo UI"/>
        </w:rPr>
        <w:t>咳、咽頭痛</w:t>
      </w:r>
      <w:r w:rsidR="00CA08BF">
        <w:rPr>
          <w:rFonts w:ascii="Meiryo UI" w:eastAsia="Meiryo UI" w:hAnsi="Meiryo UI" w:cs="Meiryo UI" w:hint="eastAsia"/>
        </w:rPr>
        <w:t>、だるさ、息苦しさ等の症状がある場合。</w:t>
      </w:r>
      <w:r w:rsidR="00D0389F">
        <w:rPr>
          <w:rFonts w:ascii="Meiryo UI" w:eastAsia="Meiryo UI" w:hAnsi="Meiryo UI" w:cs="Meiryo UI" w:hint="eastAsia"/>
        </w:rPr>
        <w:t>呼吸器疾患、その他基礎疾患がある場合。</w:t>
      </w:r>
      <w:r w:rsidR="00CA08BF">
        <w:rPr>
          <w:rFonts w:ascii="Meiryo UI" w:eastAsia="Meiryo UI" w:hAnsi="Meiryo UI" w:cs="Meiryo UI" w:hint="eastAsia"/>
        </w:rPr>
        <w:t>嗅覚や味覚の異常がある場合</w:t>
      </w:r>
      <w:r w:rsidR="00D0389F">
        <w:rPr>
          <w:rFonts w:ascii="Meiryo UI" w:eastAsia="Meiryo UI" w:hAnsi="Meiryo UI" w:cs="Meiryo UI" w:hint="eastAsia"/>
        </w:rPr>
        <w:t>、など</w:t>
      </w:r>
      <w:r w:rsidRPr="00C91D50">
        <w:rPr>
          <w:rFonts w:ascii="Meiryo UI" w:eastAsia="Meiryo UI" w:hAnsi="Meiryo UI" w:cs="Meiryo UI" w:hint="eastAsia"/>
        </w:rPr>
        <w:t>）</w:t>
      </w:r>
    </w:p>
    <w:p w14:paraId="4B32E346" w14:textId="77777777" w:rsidR="00CA08BF" w:rsidRDefault="00CA08BF" w:rsidP="00B519B3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●新型コロナウィルス感染症陽性とされた者と濃厚接触がある場合</w:t>
      </w:r>
    </w:p>
    <w:p w14:paraId="7A45CC9E" w14:textId="77777777" w:rsidR="00B519B3" w:rsidRPr="00C91D50" w:rsidRDefault="00B519B3" w:rsidP="00B519B3">
      <w:pPr>
        <w:rPr>
          <w:rFonts w:ascii="Meiryo UI" w:eastAsia="Meiryo UI" w:hAnsi="Meiryo UI" w:cs="Meiryo UI"/>
        </w:rPr>
      </w:pPr>
      <w:r w:rsidRPr="00C91D50">
        <w:rPr>
          <w:rFonts w:ascii="Meiryo UI" w:eastAsia="Meiryo UI" w:hAnsi="Meiryo UI" w:cs="Meiryo UI"/>
        </w:rPr>
        <w:t>●同居家族や身近な知人に</w:t>
      </w:r>
      <w:r w:rsidR="00CA08BF">
        <w:rPr>
          <w:rFonts w:ascii="Meiryo UI" w:eastAsia="Meiryo UI" w:hAnsi="Meiryo UI" w:cs="Meiryo UI" w:hint="eastAsia"/>
        </w:rPr>
        <w:t>新型コロナウィルス</w:t>
      </w:r>
      <w:r w:rsidRPr="00C91D50">
        <w:rPr>
          <w:rFonts w:ascii="Meiryo UI" w:eastAsia="Meiryo UI" w:hAnsi="Meiryo UI" w:cs="Meiryo UI"/>
        </w:rPr>
        <w:t>感染が疑われ</w:t>
      </w:r>
      <w:r w:rsidRPr="00C91D50">
        <w:rPr>
          <w:rFonts w:ascii="Meiryo UI" w:eastAsia="Meiryo UI" w:hAnsi="Meiryo UI" w:cs="Meiryo UI" w:hint="eastAsia"/>
        </w:rPr>
        <w:t>る方</w:t>
      </w:r>
      <w:r w:rsidR="00CA08BF">
        <w:rPr>
          <w:rFonts w:ascii="Meiryo UI" w:eastAsia="Meiryo UI" w:hAnsi="Meiryo UI" w:cs="Meiryo UI" w:hint="eastAsia"/>
        </w:rPr>
        <w:t>がいる場合</w:t>
      </w:r>
    </w:p>
    <w:p w14:paraId="62C7C195" w14:textId="77777777" w:rsidR="00B519B3" w:rsidRPr="00C91D50" w:rsidRDefault="00B519B3" w:rsidP="00CA08BF">
      <w:pPr>
        <w:ind w:left="210" w:hangingChars="100" w:hanging="210"/>
        <w:rPr>
          <w:rFonts w:ascii="Meiryo UI" w:eastAsia="Meiryo UI" w:hAnsi="Meiryo UI" w:cs="Meiryo UI"/>
        </w:rPr>
      </w:pPr>
      <w:r w:rsidRPr="00C91D50">
        <w:rPr>
          <w:rFonts w:ascii="Meiryo UI" w:eastAsia="Meiryo UI" w:hAnsi="Meiryo UI" w:cs="Meiryo UI"/>
        </w:rPr>
        <w:t>●過去14日以内に政府から入国制限</w:t>
      </w:r>
      <w:r w:rsidRPr="00C91D50">
        <w:rPr>
          <w:rFonts w:ascii="Meiryo UI" w:eastAsia="Meiryo UI" w:hAnsi="Meiryo UI" w:cs="Meiryo UI" w:hint="eastAsia"/>
        </w:rPr>
        <w:t>、</w:t>
      </w:r>
      <w:r w:rsidRPr="00C91D50">
        <w:rPr>
          <w:rFonts w:ascii="Meiryo UI" w:eastAsia="Meiryo UI" w:hAnsi="Meiryo UI" w:cs="Meiryo UI"/>
        </w:rPr>
        <w:t>入国後の観察期間を必要とされている国、地域等への渡航又は当該在住者との濃厚接触がある場合</w:t>
      </w:r>
    </w:p>
    <w:p w14:paraId="245A5875" w14:textId="77777777" w:rsidR="00B519B3" w:rsidRPr="00C91D50" w:rsidRDefault="00B519B3" w:rsidP="00B519B3">
      <w:pPr>
        <w:rPr>
          <w:rFonts w:ascii="Meiryo UI" w:eastAsia="Meiryo UI" w:hAnsi="Meiryo UI" w:cs="Meiryo UI"/>
        </w:rPr>
      </w:pPr>
    </w:p>
    <w:p w14:paraId="3900467D" w14:textId="77777777" w:rsidR="00B519B3" w:rsidRPr="006602DD" w:rsidRDefault="00B519B3" w:rsidP="00B519B3">
      <w:pPr>
        <w:rPr>
          <w:rFonts w:ascii="Meiryo UI" w:eastAsia="Meiryo UI" w:hAnsi="Meiryo UI" w:cs="Meiryo UI"/>
          <w:color w:val="0070C0"/>
        </w:rPr>
      </w:pPr>
      <w:r w:rsidRPr="006602DD">
        <w:rPr>
          <w:rFonts w:ascii="Meiryo UI" w:eastAsia="Meiryo UI" w:hAnsi="Meiryo UI" w:cs="Meiryo UI" w:hint="eastAsia"/>
          <w:b/>
          <w:color w:val="0070C0"/>
        </w:rPr>
        <w:t>②</w:t>
      </w:r>
      <w:r w:rsidR="006B1973">
        <w:rPr>
          <w:rFonts w:ascii="Meiryo UI" w:eastAsia="Meiryo UI" w:hAnsi="Meiryo UI" w:cs="Meiryo UI" w:hint="eastAsia"/>
          <w:b/>
          <w:color w:val="0070C0"/>
        </w:rPr>
        <w:t>具体的な</w:t>
      </w:r>
      <w:r w:rsidRPr="006602DD">
        <w:rPr>
          <w:rFonts w:ascii="Meiryo UI" w:eastAsia="Meiryo UI" w:hAnsi="Meiryo UI" w:cs="Meiryo UI"/>
          <w:b/>
          <w:color w:val="0070C0"/>
        </w:rPr>
        <w:t>感染</w:t>
      </w:r>
      <w:r w:rsidR="006B1973">
        <w:rPr>
          <w:rFonts w:ascii="Meiryo UI" w:eastAsia="Meiryo UI" w:hAnsi="Meiryo UI" w:cs="Meiryo UI" w:hint="eastAsia"/>
          <w:b/>
          <w:color w:val="0070C0"/>
        </w:rPr>
        <w:t>対策</w:t>
      </w:r>
    </w:p>
    <w:p w14:paraId="5A9CF5E9" w14:textId="77777777" w:rsidR="006B1973" w:rsidRDefault="006B1973" w:rsidP="00073D61">
      <w:pPr>
        <w:ind w:left="210" w:hangingChars="100" w:hanging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●参加者は</w:t>
      </w:r>
      <w:r w:rsidR="009A340C">
        <w:rPr>
          <w:rFonts w:ascii="Meiryo UI" w:eastAsia="Meiryo UI" w:hAnsi="Meiryo UI" w:cs="Meiryo UI" w:hint="eastAsia"/>
        </w:rPr>
        <w:t>必ず</w:t>
      </w:r>
      <w:r w:rsidR="00073D61">
        <w:rPr>
          <w:rFonts w:ascii="Meiryo UI" w:eastAsia="Meiryo UI" w:hAnsi="Meiryo UI" w:cs="Meiryo UI" w:hint="eastAsia"/>
        </w:rPr>
        <w:t>練習前に</w:t>
      </w:r>
      <w:r>
        <w:rPr>
          <w:rFonts w:ascii="Meiryo UI" w:eastAsia="Meiryo UI" w:hAnsi="Meiryo UI" w:cs="Meiryo UI" w:hint="eastAsia"/>
        </w:rPr>
        <w:t>自宅</w:t>
      </w:r>
      <w:r w:rsidR="000451B0">
        <w:rPr>
          <w:rFonts w:ascii="Meiryo UI" w:eastAsia="Meiryo UI" w:hAnsi="Meiryo UI" w:cs="Meiryo UI" w:hint="eastAsia"/>
        </w:rPr>
        <w:t>で</w:t>
      </w:r>
      <w:r>
        <w:rPr>
          <w:rFonts w:ascii="Meiryo UI" w:eastAsia="Meiryo UI" w:hAnsi="Meiryo UI" w:cs="Meiryo UI" w:hint="eastAsia"/>
        </w:rPr>
        <w:t>検温</w:t>
      </w:r>
      <w:r w:rsidR="009A340C">
        <w:rPr>
          <w:rFonts w:ascii="Meiryo UI" w:eastAsia="Meiryo UI" w:hAnsi="Meiryo UI" w:cs="Meiryo UI" w:hint="eastAsia"/>
        </w:rPr>
        <w:t>と体調確認</w:t>
      </w:r>
      <w:r w:rsidR="000451B0">
        <w:rPr>
          <w:rFonts w:ascii="Meiryo UI" w:eastAsia="Meiryo UI" w:hAnsi="Meiryo UI" w:cs="Meiryo UI" w:hint="eastAsia"/>
        </w:rPr>
        <w:t>を行い</w:t>
      </w:r>
      <w:r>
        <w:rPr>
          <w:rFonts w:ascii="Meiryo UI" w:eastAsia="Meiryo UI" w:hAnsi="Meiryo UI" w:cs="Meiryo UI" w:hint="eastAsia"/>
        </w:rPr>
        <w:t>、練習場にて</w:t>
      </w:r>
      <w:r w:rsidR="00073D61">
        <w:rPr>
          <w:rFonts w:ascii="Meiryo UI" w:eastAsia="Meiryo UI" w:hAnsi="Meiryo UI" w:cs="Meiryo UI" w:hint="eastAsia"/>
        </w:rPr>
        <w:t>検温チェック表に</w:t>
      </w:r>
      <w:r w:rsidR="009A340C">
        <w:rPr>
          <w:rFonts w:ascii="Meiryo UI" w:eastAsia="Meiryo UI" w:hAnsi="Meiryo UI" w:cs="Meiryo UI" w:hint="eastAsia"/>
        </w:rPr>
        <w:t>検温結果</w:t>
      </w:r>
      <w:r>
        <w:rPr>
          <w:rFonts w:ascii="Meiryo UI" w:eastAsia="Meiryo UI" w:hAnsi="Meiryo UI" w:cs="Meiryo UI" w:hint="eastAsia"/>
        </w:rPr>
        <w:t>を記入</w:t>
      </w:r>
      <w:r w:rsidR="00073D61">
        <w:rPr>
          <w:rFonts w:ascii="Meiryo UI" w:eastAsia="Meiryo UI" w:hAnsi="Meiryo UI" w:cs="Meiryo UI" w:hint="eastAsia"/>
        </w:rPr>
        <w:t>してから練習に参加する</w:t>
      </w:r>
    </w:p>
    <w:p w14:paraId="5292D6F1" w14:textId="77777777" w:rsidR="00073D61" w:rsidRDefault="00073D61" w:rsidP="00B519B3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 ※少年部においては、保護者が検温と体調確認を行い、出席帳に</w:t>
      </w:r>
      <w:r w:rsidR="009A340C">
        <w:rPr>
          <w:rFonts w:ascii="Meiryo UI" w:eastAsia="Meiryo UI" w:hAnsi="Meiryo UI" w:cs="Meiryo UI" w:hint="eastAsia"/>
        </w:rPr>
        <w:t>検温結果</w:t>
      </w:r>
      <w:r>
        <w:rPr>
          <w:rFonts w:ascii="Meiryo UI" w:eastAsia="Meiryo UI" w:hAnsi="Meiryo UI" w:cs="Meiryo UI" w:hint="eastAsia"/>
        </w:rPr>
        <w:t>を記入してきてください</w:t>
      </w:r>
    </w:p>
    <w:p w14:paraId="664CB995" w14:textId="77777777" w:rsidR="00073D61" w:rsidRDefault="009A340C" w:rsidP="009A340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lastRenderedPageBreak/>
        <w:t>●</w:t>
      </w:r>
      <w:r w:rsidR="00073D61">
        <w:rPr>
          <w:rFonts w:ascii="Meiryo UI" w:eastAsia="Meiryo UI" w:hAnsi="Meiryo UI" w:cs="Meiryo UI" w:hint="eastAsia"/>
        </w:rPr>
        <w:t>自宅での検温を忘れた</w:t>
      </w:r>
      <w:r>
        <w:rPr>
          <w:rFonts w:ascii="Meiryo UI" w:eastAsia="Meiryo UI" w:hAnsi="Meiryo UI" w:cs="Meiryo UI" w:hint="eastAsia"/>
        </w:rPr>
        <w:t>場合は道場で検温を行う</w:t>
      </w:r>
    </w:p>
    <w:p w14:paraId="287887C2" w14:textId="77777777" w:rsidR="006B1973" w:rsidRDefault="00073D61" w:rsidP="006B1973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="006B1973">
        <w:rPr>
          <w:rFonts w:ascii="Meiryo UI" w:eastAsia="Meiryo UI" w:hAnsi="Meiryo UI" w:cs="Meiryo UI" w:hint="eastAsia"/>
        </w:rPr>
        <w:t>道場では信頼</w:t>
      </w:r>
      <w:r w:rsidR="000451B0">
        <w:rPr>
          <w:rFonts w:ascii="Meiryo UI" w:eastAsia="Meiryo UI" w:hAnsi="Meiryo UI" w:cs="Meiryo UI" w:hint="eastAsia"/>
        </w:rPr>
        <w:t>性の観点から、</w:t>
      </w:r>
      <w:r w:rsidR="006B1973">
        <w:rPr>
          <w:rFonts w:ascii="Meiryo UI" w:eastAsia="Meiryo UI" w:hAnsi="Meiryo UI" w:cs="Meiryo UI" w:hint="eastAsia"/>
        </w:rPr>
        <w:t>腋下式体温計を常備（</w:t>
      </w:r>
      <w:r w:rsidR="000451B0">
        <w:rPr>
          <w:rFonts w:ascii="Meiryo UI" w:eastAsia="Meiryo UI" w:hAnsi="Meiryo UI" w:cs="Meiryo UI" w:hint="eastAsia"/>
        </w:rPr>
        <w:t>都度</w:t>
      </w:r>
      <w:r w:rsidR="006B1973">
        <w:rPr>
          <w:rFonts w:ascii="Meiryo UI" w:eastAsia="Meiryo UI" w:hAnsi="Meiryo UI" w:cs="Meiryo UI" w:hint="eastAsia"/>
        </w:rPr>
        <w:t>消毒）</w:t>
      </w:r>
      <w:r>
        <w:rPr>
          <w:rFonts w:ascii="Meiryo UI" w:eastAsia="Meiryo UI" w:hAnsi="Meiryo UI" w:cs="Meiryo UI" w:hint="eastAsia"/>
        </w:rPr>
        <w:t>します</w:t>
      </w:r>
    </w:p>
    <w:p w14:paraId="32FCF645" w14:textId="77777777" w:rsidR="006B1973" w:rsidRDefault="006B1973" w:rsidP="006B1973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</w:t>
      </w:r>
      <w:r w:rsidR="00F17784">
        <w:rPr>
          <w:rFonts w:ascii="Meiryo UI" w:eastAsia="Meiryo UI" w:hAnsi="Meiryo UI" w:cs="Meiryo UI" w:hint="eastAsia"/>
        </w:rPr>
        <w:t>入口</w:t>
      </w:r>
      <w:r>
        <w:rPr>
          <w:rFonts w:ascii="Meiryo UI" w:eastAsia="Meiryo UI" w:hAnsi="Meiryo UI" w:cs="Meiryo UI" w:hint="eastAsia"/>
        </w:rPr>
        <w:t>にアルコール</w:t>
      </w:r>
      <w:r w:rsidR="00F17784">
        <w:rPr>
          <w:rFonts w:ascii="Meiryo UI" w:eastAsia="Meiryo UI" w:hAnsi="Meiryo UI" w:cs="Meiryo UI" w:hint="eastAsia"/>
        </w:rPr>
        <w:t>消毒剤を設置</w:t>
      </w:r>
      <w:r w:rsidR="000451B0">
        <w:rPr>
          <w:rFonts w:ascii="Meiryo UI" w:eastAsia="Meiryo UI" w:hAnsi="Meiryo UI" w:cs="Meiryo UI" w:hint="eastAsia"/>
        </w:rPr>
        <w:t>し</w:t>
      </w:r>
      <w:r w:rsidR="00F17784">
        <w:rPr>
          <w:rFonts w:ascii="Meiryo UI" w:eastAsia="Meiryo UI" w:hAnsi="Meiryo UI" w:cs="Meiryo UI" w:hint="eastAsia"/>
        </w:rPr>
        <w:t>、参加者は入室前に</w:t>
      </w:r>
      <w:r>
        <w:rPr>
          <w:rFonts w:ascii="Meiryo UI" w:eastAsia="Meiryo UI" w:hAnsi="Meiryo UI" w:cs="Meiryo UI" w:hint="eastAsia"/>
        </w:rPr>
        <w:t>手指消毒する</w:t>
      </w:r>
    </w:p>
    <w:p w14:paraId="2D8071E9" w14:textId="77777777" w:rsidR="006B1973" w:rsidRDefault="006B1973" w:rsidP="006B1973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●練習場は常時換気する</w:t>
      </w:r>
    </w:p>
    <w:p w14:paraId="339EBE01" w14:textId="77777777" w:rsidR="00B519B3" w:rsidRPr="00C91D50" w:rsidRDefault="00B519B3" w:rsidP="006B1973">
      <w:pPr>
        <w:rPr>
          <w:rFonts w:ascii="Meiryo UI" w:eastAsia="Meiryo UI" w:hAnsi="Meiryo UI" w:cs="Meiryo UI"/>
        </w:rPr>
      </w:pPr>
      <w:r w:rsidRPr="00C91D50">
        <w:rPr>
          <w:rFonts w:ascii="Meiryo UI" w:eastAsia="Meiryo UI" w:hAnsi="Meiryo UI" w:cs="Meiryo UI"/>
        </w:rPr>
        <w:t>●マスク</w:t>
      </w:r>
      <w:r w:rsidR="006B1973">
        <w:rPr>
          <w:rFonts w:ascii="Meiryo UI" w:eastAsia="Meiryo UI" w:hAnsi="Meiryo UI" w:cs="Meiryo UI" w:hint="eastAsia"/>
        </w:rPr>
        <w:t>は常時</w:t>
      </w:r>
      <w:r w:rsidRPr="00C91D50">
        <w:rPr>
          <w:rFonts w:ascii="Meiryo UI" w:eastAsia="Meiryo UI" w:hAnsi="Meiryo UI" w:cs="Meiryo UI"/>
        </w:rPr>
        <w:t>着用</w:t>
      </w:r>
      <w:r w:rsidR="006B1973">
        <w:rPr>
          <w:rFonts w:ascii="Meiryo UI" w:eastAsia="Meiryo UI" w:hAnsi="Meiryo UI" w:cs="Meiryo UI" w:hint="eastAsia"/>
        </w:rPr>
        <w:t>とする</w:t>
      </w:r>
    </w:p>
    <w:p w14:paraId="6BEBF557" w14:textId="77777777" w:rsidR="006B1973" w:rsidRDefault="00B519B3" w:rsidP="00073D61">
      <w:pPr>
        <w:ind w:leftChars="100" w:left="420" w:hangingChars="100" w:hanging="210"/>
        <w:rPr>
          <w:rFonts w:ascii="Meiryo UI" w:eastAsia="Meiryo UI" w:hAnsi="Meiryo UI" w:cs="Meiryo UI"/>
        </w:rPr>
      </w:pPr>
      <w:r w:rsidRPr="006B1973">
        <w:rPr>
          <w:rFonts w:ascii="Meiryo UI" w:eastAsia="Meiryo UI" w:hAnsi="Meiryo UI" w:cs="Meiryo UI" w:hint="eastAsia"/>
        </w:rPr>
        <w:t>※</w:t>
      </w:r>
      <w:r w:rsidR="006B1973">
        <w:rPr>
          <w:rFonts w:ascii="Meiryo UI" w:eastAsia="Meiryo UI" w:hAnsi="Meiryo UI" w:cs="Meiryo UI" w:hint="eastAsia"/>
        </w:rPr>
        <w:t>息苦しくなった場合は、練習を外れて他の参加者と十分に距離をとった上でマスクを外し、休憩する</w:t>
      </w:r>
    </w:p>
    <w:p w14:paraId="563007A9" w14:textId="77777777" w:rsidR="00B519B3" w:rsidRPr="00C91D50" w:rsidRDefault="006B1973" w:rsidP="00073D61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※特に夏季は熱中症対策も考慮して、早めの休憩、水分補給を</w:t>
      </w:r>
      <w:r w:rsidR="000451B0">
        <w:rPr>
          <w:rFonts w:ascii="Meiryo UI" w:eastAsia="Meiryo UI" w:hAnsi="Meiryo UI" w:cs="Meiryo UI" w:hint="eastAsia"/>
        </w:rPr>
        <w:t>する</w:t>
      </w:r>
      <w:r w:rsidR="00B519B3" w:rsidRPr="006B1973">
        <w:rPr>
          <w:rFonts w:ascii="Meiryo UI" w:eastAsia="Meiryo UI" w:hAnsi="Meiryo UI" w:cs="Meiryo UI"/>
        </w:rPr>
        <w:t xml:space="preserve"> </w:t>
      </w:r>
    </w:p>
    <w:p w14:paraId="0BA2BE62" w14:textId="77777777" w:rsidR="00B519B3" w:rsidRDefault="00B519B3" w:rsidP="00B519B3">
      <w:pPr>
        <w:rPr>
          <w:rFonts w:ascii="Meiryo UI" w:eastAsia="Meiryo UI" w:hAnsi="Meiryo UI" w:cs="Meiryo UI"/>
        </w:rPr>
      </w:pPr>
      <w:r w:rsidRPr="00C91D50">
        <w:rPr>
          <w:rFonts w:ascii="Meiryo UI" w:eastAsia="Meiryo UI" w:hAnsi="Meiryo UI" w:cs="Meiryo UI"/>
        </w:rPr>
        <w:t>●ソーシャルディスタンスの確保</w:t>
      </w:r>
      <w:r w:rsidR="006B1973">
        <w:rPr>
          <w:rFonts w:ascii="Meiryo UI" w:eastAsia="Meiryo UI" w:hAnsi="Meiryo UI" w:cs="Meiryo UI" w:hint="eastAsia"/>
        </w:rPr>
        <w:t>に努める</w:t>
      </w:r>
    </w:p>
    <w:p w14:paraId="7D6E5CDC" w14:textId="77777777" w:rsidR="006B1973" w:rsidRPr="00C91D50" w:rsidRDefault="006B1973" w:rsidP="00073D61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※練習内容により距離が近くなる時は、会話および呼気を控える</w:t>
      </w:r>
    </w:p>
    <w:p w14:paraId="0DED6B05" w14:textId="77777777" w:rsidR="00B519B3" w:rsidRDefault="00B519B3" w:rsidP="00B519B3">
      <w:pPr>
        <w:rPr>
          <w:rFonts w:ascii="Meiryo UI" w:eastAsia="Meiryo UI" w:hAnsi="Meiryo UI" w:cs="Meiryo UI"/>
        </w:rPr>
      </w:pPr>
      <w:r w:rsidRPr="00C91D50">
        <w:rPr>
          <w:rFonts w:ascii="Meiryo UI" w:eastAsia="Meiryo UI" w:hAnsi="Meiryo UI" w:cs="Meiryo UI"/>
        </w:rPr>
        <w:t>●大きな声で会話</w:t>
      </w:r>
      <w:r w:rsidRPr="00C91D50">
        <w:rPr>
          <w:rFonts w:ascii="Meiryo UI" w:eastAsia="Meiryo UI" w:hAnsi="Meiryo UI" w:cs="Meiryo UI" w:hint="eastAsia"/>
        </w:rPr>
        <w:t>、応援等</w:t>
      </w:r>
      <w:r w:rsidR="006B1973">
        <w:rPr>
          <w:rFonts w:ascii="Meiryo UI" w:eastAsia="Meiryo UI" w:hAnsi="Meiryo UI" w:cs="Meiryo UI"/>
        </w:rPr>
        <w:t>をしない</w:t>
      </w:r>
    </w:p>
    <w:p w14:paraId="682F6579" w14:textId="77777777" w:rsidR="00CA08BF" w:rsidRDefault="006B1973" w:rsidP="00B519B3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●更衣室</w:t>
      </w:r>
      <w:r w:rsidR="00CA08BF">
        <w:rPr>
          <w:rFonts w:ascii="Meiryo UI" w:eastAsia="Meiryo UI" w:hAnsi="Meiryo UI" w:cs="Meiryo UI" w:hint="eastAsia"/>
        </w:rPr>
        <w:t>は狭い空間になる</w:t>
      </w:r>
      <w:r>
        <w:rPr>
          <w:rFonts w:ascii="Meiryo UI" w:eastAsia="Meiryo UI" w:hAnsi="Meiryo UI" w:cs="Meiryo UI" w:hint="eastAsia"/>
        </w:rPr>
        <w:t>ため、</w:t>
      </w:r>
      <w:r w:rsidR="00CA08BF">
        <w:rPr>
          <w:rFonts w:ascii="Meiryo UI" w:eastAsia="Meiryo UI" w:hAnsi="Meiryo UI" w:cs="Meiryo UI" w:hint="eastAsia"/>
        </w:rPr>
        <w:t>人数が多い場合は交代するなど</w:t>
      </w:r>
      <w:r>
        <w:rPr>
          <w:rFonts w:ascii="Meiryo UI" w:eastAsia="Meiryo UI" w:hAnsi="Meiryo UI" w:cs="Meiryo UI" w:hint="eastAsia"/>
        </w:rPr>
        <w:t>密を避け、速やかに着替えを行い、</w:t>
      </w:r>
    </w:p>
    <w:p w14:paraId="7D54B7CF" w14:textId="77777777" w:rsidR="006B1973" w:rsidRDefault="006B1973" w:rsidP="00CA08BF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できるだけ会話は控える</w:t>
      </w:r>
    </w:p>
    <w:p w14:paraId="361C6CC5" w14:textId="77777777" w:rsidR="00F17784" w:rsidRPr="00F17784" w:rsidRDefault="00F17784" w:rsidP="00F17784">
      <w:pPr>
        <w:ind w:left="210" w:hangingChars="100" w:hanging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●テコンドーの基本動作は通常強い呼気や気合いのかけ声をともなうが、十分な距離（2m以上）がとれない時には呼気および気合いを抑える</w:t>
      </w:r>
    </w:p>
    <w:p w14:paraId="7B85A30B" w14:textId="77777777" w:rsidR="00B519B3" w:rsidRPr="00C91D50" w:rsidRDefault="00B519B3" w:rsidP="00B519B3">
      <w:pPr>
        <w:rPr>
          <w:rFonts w:ascii="Meiryo UI" w:eastAsia="Meiryo UI" w:hAnsi="Meiryo UI" w:cs="Meiryo UI"/>
        </w:rPr>
      </w:pPr>
      <w:r w:rsidRPr="00C91D50">
        <w:rPr>
          <w:rFonts w:ascii="Meiryo UI" w:eastAsia="Meiryo UI" w:hAnsi="Meiryo UI" w:cs="Meiryo UI"/>
        </w:rPr>
        <w:t>●</w:t>
      </w:r>
      <w:r w:rsidR="00F17784">
        <w:rPr>
          <w:rFonts w:ascii="Meiryo UI" w:eastAsia="Meiryo UI" w:hAnsi="Meiryo UI" w:cs="Meiryo UI" w:hint="eastAsia"/>
        </w:rPr>
        <w:t>用具は他人と共用せず、自分専用の消毒済みのものを使用する</w:t>
      </w:r>
      <w:r w:rsidRPr="00C91D50">
        <w:rPr>
          <w:rFonts w:ascii="Meiryo UI" w:eastAsia="Meiryo UI" w:hAnsi="Meiryo UI" w:cs="Meiryo UI"/>
        </w:rPr>
        <w:t xml:space="preserve"> </w:t>
      </w:r>
    </w:p>
    <w:p w14:paraId="50CCE943" w14:textId="7E9AE067" w:rsidR="00B519B3" w:rsidRDefault="00B519B3" w:rsidP="00B519B3">
      <w:pPr>
        <w:rPr>
          <w:rFonts w:ascii="Meiryo UI" w:eastAsia="Meiryo UI" w:hAnsi="Meiryo UI" w:cs="Meiryo UI"/>
        </w:rPr>
      </w:pPr>
      <w:r w:rsidRPr="00C91D50">
        <w:rPr>
          <w:rFonts w:ascii="Meiryo UI" w:eastAsia="Meiryo UI" w:hAnsi="Meiryo UI" w:cs="Meiryo UI"/>
        </w:rPr>
        <w:t>●</w:t>
      </w:r>
      <w:r w:rsidR="00F17784">
        <w:rPr>
          <w:rFonts w:ascii="Meiryo UI" w:eastAsia="Meiryo UI" w:hAnsi="Meiryo UI" w:cs="Meiryo UI" w:hint="eastAsia"/>
        </w:rPr>
        <w:t>その他、</w:t>
      </w:r>
      <w:r w:rsidR="000451B0">
        <w:rPr>
          <w:rFonts w:ascii="Meiryo UI" w:eastAsia="Meiryo UI" w:hAnsi="Meiryo UI" w:cs="Meiryo UI" w:hint="eastAsia"/>
        </w:rPr>
        <w:t>各自が</w:t>
      </w:r>
      <w:r w:rsidR="00F17784">
        <w:rPr>
          <w:rFonts w:ascii="Meiryo UI" w:eastAsia="Meiryo UI" w:hAnsi="Meiryo UI" w:cs="Meiryo UI" w:hint="eastAsia"/>
        </w:rPr>
        <w:t>こまめな手洗い</w:t>
      </w:r>
      <w:r w:rsidR="00D0389F">
        <w:rPr>
          <w:rFonts w:ascii="Meiryo UI" w:eastAsia="Meiryo UI" w:hAnsi="Meiryo UI" w:cs="Meiryo UI" w:hint="eastAsia"/>
        </w:rPr>
        <w:t>、水分補給</w:t>
      </w:r>
      <w:r w:rsidR="00F17784">
        <w:rPr>
          <w:rFonts w:ascii="Meiryo UI" w:eastAsia="Meiryo UI" w:hAnsi="Meiryo UI" w:cs="Meiryo UI" w:hint="eastAsia"/>
        </w:rPr>
        <w:t>など</w:t>
      </w:r>
      <w:r w:rsidR="000451B0">
        <w:rPr>
          <w:rFonts w:ascii="Meiryo UI" w:eastAsia="Meiryo UI" w:hAnsi="Meiryo UI" w:cs="Meiryo UI" w:hint="eastAsia"/>
        </w:rPr>
        <w:t>を行い、日常生活においても同様に感染予防に努める</w:t>
      </w:r>
    </w:p>
    <w:p w14:paraId="601D8A60" w14:textId="77777777" w:rsidR="00B519B3" w:rsidRPr="00C91D50" w:rsidRDefault="00B519B3" w:rsidP="00B519B3">
      <w:pPr>
        <w:rPr>
          <w:rFonts w:ascii="Meiryo UI" w:eastAsia="Meiryo UI" w:hAnsi="Meiryo UI" w:cs="Meiryo UI"/>
        </w:rPr>
      </w:pPr>
    </w:p>
    <w:p w14:paraId="68527950" w14:textId="77777777" w:rsidR="00B519B3" w:rsidRPr="00C91D50" w:rsidRDefault="00F17784" w:rsidP="00B519B3">
      <w:pPr>
        <w:rPr>
          <w:rFonts w:ascii="Meiryo UI" w:eastAsia="Meiryo UI" w:hAnsi="Meiryo UI" w:cs="Meiryo UI"/>
          <w:b/>
          <w:color w:val="0070C0"/>
        </w:rPr>
      </w:pPr>
      <w:r>
        <w:rPr>
          <w:rFonts w:ascii="Meiryo UI" w:eastAsia="Meiryo UI" w:hAnsi="Meiryo UI" w:cs="Meiryo UI" w:hint="eastAsia"/>
          <w:b/>
          <w:color w:val="0070C0"/>
        </w:rPr>
        <w:t>③報告義務</w:t>
      </w:r>
    </w:p>
    <w:p w14:paraId="3F04D63E" w14:textId="77777777" w:rsidR="00B519B3" w:rsidRPr="00C91D50" w:rsidRDefault="00F17784" w:rsidP="00B519B3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●練習参加後</w:t>
      </w:r>
      <w:r w:rsidR="00B519B3" w:rsidRPr="00C91D50">
        <w:rPr>
          <w:rFonts w:ascii="Meiryo UI" w:eastAsia="Meiryo UI" w:hAnsi="Meiryo UI" w:cs="Meiryo UI"/>
        </w:rPr>
        <w:t>2週間以内に新型コロナウイルス感染症を発症した場合は、</w:t>
      </w:r>
      <w:r>
        <w:rPr>
          <w:rFonts w:ascii="Meiryo UI" w:eastAsia="Meiryo UI" w:hAnsi="Meiryo UI" w:cs="Meiryo UI" w:hint="eastAsia"/>
        </w:rPr>
        <w:t>道場責任者</w:t>
      </w:r>
      <w:r w:rsidR="00B519B3" w:rsidRPr="00C91D50">
        <w:rPr>
          <w:rFonts w:ascii="Meiryo UI" w:eastAsia="Meiryo UI" w:hAnsi="Meiryo UI" w:cs="Meiryo UI"/>
        </w:rPr>
        <w:t>に対し速やかに</w:t>
      </w:r>
      <w:r w:rsidR="00B519B3" w:rsidRPr="00C91D50">
        <w:rPr>
          <w:rFonts w:ascii="Meiryo UI" w:eastAsia="Meiryo UI" w:hAnsi="Meiryo UI" w:cs="Meiryo UI" w:hint="eastAsia"/>
        </w:rPr>
        <w:t>濃厚接触者の有無等について</w:t>
      </w:r>
      <w:r w:rsidR="00B519B3" w:rsidRPr="00C91D50">
        <w:rPr>
          <w:rFonts w:ascii="Meiryo UI" w:eastAsia="Meiryo UI" w:hAnsi="Meiryo UI" w:cs="Meiryo UI"/>
        </w:rPr>
        <w:t xml:space="preserve">報告すること </w:t>
      </w:r>
    </w:p>
    <w:p w14:paraId="379BDCBE" w14:textId="77777777" w:rsidR="00B519B3" w:rsidRPr="00B519B3" w:rsidRDefault="00B519B3"/>
    <w:sectPr w:rsidR="00B519B3" w:rsidRPr="00B519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7619C" w14:textId="77777777" w:rsidR="003B7760" w:rsidRDefault="003B7760" w:rsidP="00D0389F">
      <w:r>
        <w:separator/>
      </w:r>
    </w:p>
  </w:endnote>
  <w:endnote w:type="continuationSeparator" w:id="0">
    <w:p w14:paraId="01507955" w14:textId="77777777" w:rsidR="003B7760" w:rsidRDefault="003B7760" w:rsidP="00D0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C2F6C" w14:textId="77777777" w:rsidR="003B7760" w:rsidRDefault="003B7760" w:rsidP="00D0389F">
      <w:r>
        <w:separator/>
      </w:r>
    </w:p>
  </w:footnote>
  <w:footnote w:type="continuationSeparator" w:id="0">
    <w:p w14:paraId="7B6F9EC7" w14:textId="77777777" w:rsidR="003B7760" w:rsidRDefault="003B7760" w:rsidP="00D0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C6A83"/>
    <w:multiLevelType w:val="hybridMultilevel"/>
    <w:tmpl w:val="3E6AF834"/>
    <w:lvl w:ilvl="0" w:tplc="7AB61CB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C0130F"/>
    <w:multiLevelType w:val="hybridMultilevel"/>
    <w:tmpl w:val="6EE4BCAA"/>
    <w:lvl w:ilvl="0" w:tplc="BC4675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AE6"/>
    <w:rsid w:val="000111D4"/>
    <w:rsid w:val="00013EFB"/>
    <w:rsid w:val="00014F4D"/>
    <w:rsid w:val="00024BFF"/>
    <w:rsid w:val="00032DDA"/>
    <w:rsid w:val="000451B0"/>
    <w:rsid w:val="0005197C"/>
    <w:rsid w:val="00052834"/>
    <w:rsid w:val="00055F55"/>
    <w:rsid w:val="00061E3D"/>
    <w:rsid w:val="000662CD"/>
    <w:rsid w:val="00073D61"/>
    <w:rsid w:val="00083626"/>
    <w:rsid w:val="00097AAE"/>
    <w:rsid w:val="000A4A4F"/>
    <w:rsid w:val="000B013D"/>
    <w:rsid w:val="000B40E3"/>
    <w:rsid w:val="000E0ECF"/>
    <w:rsid w:val="000E3E95"/>
    <w:rsid w:val="000F7476"/>
    <w:rsid w:val="0010659C"/>
    <w:rsid w:val="0012318F"/>
    <w:rsid w:val="00127F8C"/>
    <w:rsid w:val="001352C7"/>
    <w:rsid w:val="001502DE"/>
    <w:rsid w:val="00154A72"/>
    <w:rsid w:val="00162042"/>
    <w:rsid w:val="001720B0"/>
    <w:rsid w:val="0018120C"/>
    <w:rsid w:val="001826B9"/>
    <w:rsid w:val="001A1899"/>
    <w:rsid w:val="001A3445"/>
    <w:rsid w:val="001B5928"/>
    <w:rsid w:val="001D0959"/>
    <w:rsid w:val="00216F60"/>
    <w:rsid w:val="0022192D"/>
    <w:rsid w:val="00223533"/>
    <w:rsid w:val="00226AD2"/>
    <w:rsid w:val="00235382"/>
    <w:rsid w:val="00241745"/>
    <w:rsid w:val="00270860"/>
    <w:rsid w:val="002C0638"/>
    <w:rsid w:val="002D781E"/>
    <w:rsid w:val="00335471"/>
    <w:rsid w:val="00340DB5"/>
    <w:rsid w:val="00345C74"/>
    <w:rsid w:val="00350BF0"/>
    <w:rsid w:val="00357CB0"/>
    <w:rsid w:val="00364E10"/>
    <w:rsid w:val="00366668"/>
    <w:rsid w:val="00367035"/>
    <w:rsid w:val="003829E0"/>
    <w:rsid w:val="003975BE"/>
    <w:rsid w:val="003B247B"/>
    <w:rsid w:val="003B7760"/>
    <w:rsid w:val="003C020E"/>
    <w:rsid w:val="003D5D06"/>
    <w:rsid w:val="003E0AF1"/>
    <w:rsid w:val="003E0E65"/>
    <w:rsid w:val="003E3F10"/>
    <w:rsid w:val="003E4376"/>
    <w:rsid w:val="003F0DF8"/>
    <w:rsid w:val="004243CD"/>
    <w:rsid w:val="00450FC2"/>
    <w:rsid w:val="00461E29"/>
    <w:rsid w:val="00465C73"/>
    <w:rsid w:val="00477F9B"/>
    <w:rsid w:val="0048020F"/>
    <w:rsid w:val="00493C64"/>
    <w:rsid w:val="004A4EA1"/>
    <w:rsid w:val="004A4FA6"/>
    <w:rsid w:val="004B2BCD"/>
    <w:rsid w:val="004F103C"/>
    <w:rsid w:val="0051412B"/>
    <w:rsid w:val="005245F4"/>
    <w:rsid w:val="00524C8A"/>
    <w:rsid w:val="005349C0"/>
    <w:rsid w:val="00542A73"/>
    <w:rsid w:val="00543200"/>
    <w:rsid w:val="00551400"/>
    <w:rsid w:val="005553EF"/>
    <w:rsid w:val="00563168"/>
    <w:rsid w:val="00582BE6"/>
    <w:rsid w:val="0058340F"/>
    <w:rsid w:val="00584FF5"/>
    <w:rsid w:val="005C05DD"/>
    <w:rsid w:val="005C76C3"/>
    <w:rsid w:val="005D0CE0"/>
    <w:rsid w:val="005D0D58"/>
    <w:rsid w:val="005D6919"/>
    <w:rsid w:val="00635C22"/>
    <w:rsid w:val="00650A77"/>
    <w:rsid w:val="0065286C"/>
    <w:rsid w:val="00694029"/>
    <w:rsid w:val="006A0173"/>
    <w:rsid w:val="006A0B71"/>
    <w:rsid w:val="006B1973"/>
    <w:rsid w:val="006D35F6"/>
    <w:rsid w:val="006E5D17"/>
    <w:rsid w:val="006F0F00"/>
    <w:rsid w:val="00714CAE"/>
    <w:rsid w:val="00723CEF"/>
    <w:rsid w:val="0073543A"/>
    <w:rsid w:val="007560C8"/>
    <w:rsid w:val="00774EAB"/>
    <w:rsid w:val="007A02D8"/>
    <w:rsid w:val="007B7EA3"/>
    <w:rsid w:val="007C08BD"/>
    <w:rsid w:val="007D164E"/>
    <w:rsid w:val="007F3E12"/>
    <w:rsid w:val="00805723"/>
    <w:rsid w:val="0081054D"/>
    <w:rsid w:val="00814BB0"/>
    <w:rsid w:val="0081641B"/>
    <w:rsid w:val="0082158E"/>
    <w:rsid w:val="00825682"/>
    <w:rsid w:val="00833671"/>
    <w:rsid w:val="0085513A"/>
    <w:rsid w:val="008600FE"/>
    <w:rsid w:val="00864894"/>
    <w:rsid w:val="00867BCE"/>
    <w:rsid w:val="00875EF5"/>
    <w:rsid w:val="008763F4"/>
    <w:rsid w:val="00882BC8"/>
    <w:rsid w:val="008900B6"/>
    <w:rsid w:val="00892248"/>
    <w:rsid w:val="00895A92"/>
    <w:rsid w:val="008A1305"/>
    <w:rsid w:val="008C4925"/>
    <w:rsid w:val="008D1DC2"/>
    <w:rsid w:val="008D22D1"/>
    <w:rsid w:val="008E7D9D"/>
    <w:rsid w:val="0092347A"/>
    <w:rsid w:val="00942194"/>
    <w:rsid w:val="009564B4"/>
    <w:rsid w:val="009659C8"/>
    <w:rsid w:val="00976AAD"/>
    <w:rsid w:val="00982DFB"/>
    <w:rsid w:val="00996DFB"/>
    <w:rsid w:val="009A340C"/>
    <w:rsid w:val="009C4C92"/>
    <w:rsid w:val="00A073BF"/>
    <w:rsid w:val="00A11D28"/>
    <w:rsid w:val="00A3055F"/>
    <w:rsid w:val="00A37CE5"/>
    <w:rsid w:val="00A55981"/>
    <w:rsid w:val="00A849A0"/>
    <w:rsid w:val="00AA7351"/>
    <w:rsid w:val="00AA79A2"/>
    <w:rsid w:val="00AB1E33"/>
    <w:rsid w:val="00AC4BED"/>
    <w:rsid w:val="00AD1122"/>
    <w:rsid w:val="00AE35AC"/>
    <w:rsid w:val="00AF4572"/>
    <w:rsid w:val="00B07D54"/>
    <w:rsid w:val="00B14600"/>
    <w:rsid w:val="00B225EF"/>
    <w:rsid w:val="00B25FCF"/>
    <w:rsid w:val="00B519B3"/>
    <w:rsid w:val="00B61616"/>
    <w:rsid w:val="00B942C9"/>
    <w:rsid w:val="00BA03FB"/>
    <w:rsid w:val="00BC3E78"/>
    <w:rsid w:val="00BE7B8E"/>
    <w:rsid w:val="00C17203"/>
    <w:rsid w:val="00C21CD5"/>
    <w:rsid w:val="00C33185"/>
    <w:rsid w:val="00C640BF"/>
    <w:rsid w:val="00C72AE6"/>
    <w:rsid w:val="00CA08BF"/>
    <w:rsid w:val="00CA39BF"/>
    <w:rsid w:val="00CC1310"/>
    <w:rsid w:val="00CC2B23"/>
    <w:rsid w:val="00CC6433"/>
    <w:rsid w:val="00CF4A85"/>
    <w:rsid w:val="00D0389F"/>
    <w:rsid w:val="00D17727"/>
    <w:rsid w:val="00D60771"/>
    <w:rsid w:val="00D92826"/>
    <w:rsid w:val="00D96BEA"/>
    <w:rsid w:val="00DA2B35"/>
    <w:rsid w:val="00DA6268"/>
    <w:rsid w:val="00DA679F"/>
    <w:rsid w:val="00DF3C8E"/>
    <w:rsid w:val="00DF542C"/>
    <w:rsid w:val="00E11DAB"/>
    <w:rsid w:val="00E34703"/>
    <w:rsid w:val="00E35199"/>
    <w:rsid w:val="00E41361"/>
    <w:rsid w:val="00E434AC"/>
    <w:rsid w:val="00E4609A"/>
    <w:rsid w:val="00E55C22"/>
    <w:rsid w:val="00E6126F"/>
    <w:rsid w:val="00E64C67"/>
    <w:rsid w:val="00E7366B"/>
    <w:rsid w:val="00E86C91"/>
    <w:rsid w:val="00EB343C"/>
    <w:rsid w:val="00EE3C8F"/>
    <w:rsid w:val="00EF288A"/>
    <w:rsid w:val="00F06493"/>
    <w:rsid w:val="00F17784"/>
    <w:rsid w:val="00F2284E"/>
    <w:rsid w:val="00F23E81"/>
    <w:rsid w:val="00F47A91"/>
    <w:rsid w:val="00F604C3"/>
    <w:rsid w:val="00F70135"/>
    <w:rsid w:val="00F920A1"/>
    <w:rsid w:val="00FC7B88"/>
    <w:rsid w:val="00FE57D5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A0E4B3"/>
  <w15:docId w15:val="{C7EE736A-482F-4323-89E3-4DC16A73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E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3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89F"/>
  </w:style>
  <w:style w:type="paragraph" w:styleId="a6">
    <w:name w:val="footer"/>
    <w:basedOn w:val="a"/>
    <w:link w:val="a7"/>
    <w:uiPriority w:val="99"/>
    <w:unhideWhenUsed/>
    <w:rsid w:val="00D03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 tanaka</dc:creator>
  <cp:lastModifiedBy>田中 彰</cp:lastModifiedBy>
  <cp:revision>3</cp:revision>
  <dcterms:created xsi:type="dcterms:W3CDTF">2021-01-14T05:05:00Z</dcterms:created>
  <dcterms:modified xsi:type="dcterms:W3CDTF">2021-01-18T14:08:00Z</dcterms:modified>
</cp:coreProperties>
</file>